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5503" w14:textId="1E16CFC5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УЧРЕЖДЕНИЕ КУЛЬТУРЫ</w:t>
      </w:r>
    </w:p>
    <w:p w14:paraId="6C2D8969" w14:textId="1B71B10D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«ОСТРОЛЕНСКАЯ ЦЕНТРАЛИЗОВАННАЯ КЛУБНАЯ СИСТЕМА»</w:t>
      </w:r>
    </w:p>
    <w:p w14:paraId="73A1F6A4" w14:textId="277FF741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3D2DE2" w14:textId="0D163CED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C1376" w14:textId="1AF354A9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3931E" w14:textId="182F9076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C5B8EF" w14:textId="0354A044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94F27E" w14:textId="4D27C8E8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5343CD" w14:textId="375CC8F2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5AB9A" w14:textId="71E51BEB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CF2A4" w14:textId="57A5698C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CF1651" w14:textId="2BC0558B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14:paraId="0C9E74D0" w14:textId="77777777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6DA6B" w14:textId="378988CA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ОНЛАЙН – </w:t>
      </w:r>
      <w:r w:rsid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</w:p>
    <w:p w14:paraId="6FF1281A" w14:textId="77777777" w:rsid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93732E" w14:textId="5BA0328E" w:rsidR="00F02CAE" w:rsidRPr="00F02CAE" w:rsidRDefault="00F02CAE" w:rsidP="00F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«ЖИВОТНЫЕ ЗАБАВНЫЕ, ОНИ ТАКИЕ СЛАВНЫЕ»</w:t>
      </w:r>
    </w:p>
    <w:p w14:paraId="3564684C" w14:textId="119C5081" w:rsidR="00A774CE" w:rsidRDefault="00A774CE"/>
    <w:p w14:paraId="34C91D6F" w14:textId="227B0A7C" w:rsidR="00F02CAE" w:rsidRDefault="00F02CAE"/>
    <w:p w14:paraId="654E04BF" w14:textId="7D18FB16" w:rsidR="00F02CAE" w:rsidRDefault="00F02CAE"/>
    <w:p w14:paraId="426563D1" w14:textId="46B32743" w:rsidR="00F02CAE" w:rsidRDefault="00F02CAE"/>
    <w:p w14:paraId="61F6031D" w14:textId="35E25E35" w:rsidR="00F02CAE" w:rsidRDefault="00F02CAE"/>
    <w:p w14:paraId="4844D598" w14:textId="13C306DB" w:rsidR="00F02CAE" w:rsidRDefault="00F02CAE"/>
    <w:p w14:paraId="3BEAC2D8" w14:textId="3841B6A8" w:rsidR="00F02CAE" w:rsidRDefault="00F02CAE"/>
    <w:p w14:paraId="4C090ADF" w14:textId="11F2DD90" w:rsidR="00F02CAE" w:rsidRDefault="00F02CAE"/>
    <w:p w14:paraId="2D2A9AE8" w14:textId="56857598" w:rsidR="00F02CAE" w:rsidRDefault="00F02CAE"/>
    <w:p w14:paraId="58FD34B7" w14:textId="04DC2AEC" w:rsidR="00F02CAE" w:rsidRDefault="00F02CAE"/>
    <w:p w14:paraId="0D675C6E" w14:textId="5151A062" w:rsidR="00F02CAE" w:rsidRDefault="00F02CAE"/>
    <w:p w14:paraId="4382A0D3" w14:textId="05609499" w:rsidR="00F02CAE" w:rsidRDefault="00F02CAE"/>
    <w:p w14:paraId="6531722B" w14:textId="34F5CB7D" w:rsidR="00F02CAE" w:rsidRDefault="00F02CAE"/>
    <w:p w14:paraId="548C5B84" w14:textId="279FC061" w:rsidR="00F02CAE" w:rsidRDefault="00F02CAE"/>
    <w:p w14:paraId="36A41285" w14:textId="4F674485" w:rsidR="00F02CAE" w:rsidRDefault="00F02CAE"/>
    <w:p w14:paraId="47BC71BE" w14:textId="23644E2E" w:rsidR="00F02CAE" w:rsidRDefault="00F02CAE"/>
    <w:p w14:paraId="5A18117A" w14:textId="68635C32" w:rsidR="00F02CAE" w:rsidRDefault="00F02CAE"/>
    <w:p w14:paraId="46D4D310" w14:textId="6DB1F20A" w:rsidR="00F02CAE" w:rsidRDefault="00F02CAE"/>
    <w:p w14:paraId="5E9F52AE" w14:textId="4D0C86DC" w:rsidR="00F02CAE" w:rsidRDefault="00F02CAE" w:rsidP="00F02C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ОСТРОЛЕНСКИЙ 2020</w:t>
      </w:r>
    </w:p>
    <w:p w14:paraId="749E914B" w14:textId="0238CF41" w:rsidR="00F02CAE" w:rsidRDefault="00F02CAE" w:rsidP="00F02C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296E0E" w14:textId="103760CE" w:rsidR="00F02CAE" w:rsidRDefault="00F02CAE" w:rsidP="00F02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о онлайн – </w:t>
      </w:r>
      <w:r w:rsidR="00DF5487">
        <w:rPr>
          <w:rFonts w:ascii="Times New Roman" w:hAnsi="Times New Roman" w:cs="Times New Roman"/>
          <w:b/>
          <w:bCs/>
          <w:sz w:val="28"/>
          <w:szCs w:val="28"/>
        </w:rPr>
        <w:t>фото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конкурсе </w:t>
      </w:r>
    </w:p>
    <w:p w14:paraId="58739E65" w14:textId="7A6FCE9F" w:rsidR="00F02CAE" w:rsidRDefault="00F02CAE" w:rsidP="00F02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«Животные забавные, они такие славные»</w:t>
      </w:r>
    </w:p>
    <w:p w14:paraId="2E56AB2A" w14:textId="4DF13868" w:rsidR="00F02CAE" w:rsidRDefault="00F02CAE" w:rsidP="00F02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DD8EE" w14:textId="0D6187EC" w:rsidR="00F02CAE" w:rsidRDefault="00F02CAE" w:rsidP="005679D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 положения</w:t>
      </w:r>
    </w:p>
    <w:p w14:paraId="44A6F204" w14:textId="58CCEB8E" w:rsidR="00DF5487" w:rsidRPr="00012821" w:rsidRDefault="00DF5487" w:rsidP="00DF548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1.1. Положение о проведении </w:t>
      </w:r>
      <w:r w:rsidRPr="00012821">
        <w:rPr>
          <w:color w:val="000000"/>
          <w:sz w:val="28"/>
          <w:szCs w:val="28"/>
        </w:rPr>
        <w:t>онлайн</w:t>
      </w:r>
      <w:r w:rsidRPr="00012821">
        <w:rPr>
          <w:color w:val="000000"/>
          <w:sz w:val="28"/>
          <w:szCs w:val="28"/>
        </w:rPr>
        <w:t xml:space="preserve"> фотоконкурса "</w:t>
      </w:r>
      <w:r w:rsidRPr="00012821">
        <w:rPr>
          <w:color w:val="000000"/>
          <w:sz w:val="28"/>
          <w:szCs w:val="28"/>
        </w:rPr>
        <w:t>Животные забавные, они такие славные</w:t>
      </w:r>
      <w:r w:rsidRPr="00012821">
        <w:rPr>
          <w:color w:val="000000"/>
          <w:sz w:val="28"/>
          <w:szCs w:val="28"/>
        </w:rPr>
        <w:t xml:space="preserve"> " (далее −Конкурс) определяет цели, задачи, сроки, порядок и условия проведения, а также категорию участников .</w:t>
      </w:r>
    </w:p>
    <w:p w14:paraId="539F5AF8" w14:textId="00E7E00F" w:rsidR="00DF5487" w:rsidRPr="00012821" w:rsidRDefault="00DF5487" w:rsidP="00DF548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1.2. Конкурс проводится в рамках </w:t>
      </w:r>
      <w:r w:rsidRPr="00012821">
        <w:rPr>
          <w:color w:val="000000"/>
          <w:sz w:val="28"/>
          <w:szCs w:val="28"/>
        </w:rPr>
        <w:t>акции призыва «Сиди дома» во время карантина,</w:t>
      </w:r>
      <w:r w:rsidRPr="00012821">
        <w:rPr>
          <w:color w:val="000000"/>
          <w:sz w:val="28"/>
          <w:szCs w:val="28"/>
        </w:rPr>
        <w:t xml:space="preserve"> с целью привлечения внимания </w:t>
      </w:r>
      <w:r w:rsidRPr="00012821">
        <w:rPr>
          <w:color w:val="000000"/>
          <w:sz w:val="28"/>
          <w:szCs w:val="28"/>
        </w:rPr>
        <w:t>ребят</w:t>
      </w:r>
      <w:r w:rsidRPr="00012821">
        <w:rPr>
          <w:color w:val="000000"/>
          <w:sz w:val="28"/>
          <w:szCs w:val="28"/>
        </w:rPr>
        <w:t xml:space="preserve"> к изучению видового разнообразия животного мира и особенностей поведения домашних животных.</w:t>
      </w:r>
    </w:p>
    <w:p w14:paraId="61223443" w14:textId="77777777" w:rsidR="00DF5487" w:rsidRPr="00DF5487" w:rsidRDefault="00DF5487" w:rsidP="00DF54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783BDEA7" w14:textId="77777777" w:rsidR="00DF5487" w:rsidRPr="00DF5487" w:rsidRDefault="00DF5487" w:rsidP="00DF548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поощрять юных талантов в области фотографии и фотоискусства, предоставлять им возможности продемонстрировать свои лучшие творческие работы;</w:t>
      </w:r>
    </w:p>
    <w:p w14:paraId="2BD9B796" w14:textId="77777777" w:rsidR="00DF5487" w:rsidRPr="00DF5487" w:rsidRDefault="00DF5487" w:rsidP="00DF548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творческую, познавательную, социальную активности школьников;</w:t>
      </w:r>
    </w:p>
    <w:p w14:paraId="5A64C657" w14:textId="0C1F1E17" w:rsidR="00DF5487" w:rsidRPr="00DF5487" w:rsidRDefault="00DF5487" w:rsidP="00DF548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жизненную позицию у обучающихся</w:t>
      </w:r>
      <w:r w:rsidRPr="00012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19D111" w14:textId="77777777" w:rsidR="00DF5487" w:rsidRPr="00DF5487" w:rsidRDefault="00DF5487" w:rsidP="00DF548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практической деятельности по изучению особенностей поведения животных;</w:t>
      </w:r>
    </w:p>
    <w:p w14:paraId="5AC5ABC5" w14:textId="77777777" w:rsidR="00FE2190" w:rsidRDefault="00DF5487" w:rsidP="00FE219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школьников.</w:t>
      </w:r>
    </w:p>
    <w:p w14:paraId="5A8B4729" w14:textId="4F4FC76E" w:rsidR="00DF5487" w:rsidRPr="00FE2190" w:rsidRDefault="00FE2190" w:rsidP="00FE219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 </w:t>
      </w:r>
      <w:bookmarkStart w:id="0" w:name="_GoBack"/>
      <w:bookmarkEnd w:id="0"/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</w:t>
      </w:r>
      <w:r w:rsidR="00B12A93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онкурса является </w:t>
      </w:r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учреждение культуры «</w:t>
      </w:r>
      <w:proofErr w:type="spellStart"/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Остроленская</w:t>
      </w:r>
      <w:proofErr w:type="spellEnd"/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централизованная клубная си</w:t>
      </w:r>
      <w:r w:rsidR="00B12A93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F5487" w:rsidRPr="00FE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тема».</w:t>
      </w:r>
    </w:p>
    <w:p w14:paraId="32DF1A54" w14:textId="77777777" w:rsidR="00B12A93" w:rsidRPr="00012821" w:rsidRDefault="00B12A93" w:rsidP="00B12A93">
      <w:pPr>
        <w:pStyle w:val="a3"/>
        <w:shd w:val="clear" w:color="auto" w:fill="FFFFFF"/>
        <w:spacing w:after="0" w:line="294" w:lineRule="atLeast"/>
        <w:ind w:left="840"/>
        <w:rPr>
          <w:rFonts w:ascii="Times New Roman" w:hAnsi="Times New Roman" w:cs="Times New Roman"/>
          <w:color w:val="000000"/>
          <w:sz w:val="28"/>
          <w:szCs w:val="28"/>
        </w:rPr>
      </w:pPr>
    </w:p>
    <w:p w14:paraId="67FE7AC1" w14:textId="124E6A4F" w:rsidR="00B12A93" w:rsidRPr="00012821" w:rsidRDefault="005679DE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12821">
        <w:rPr>
          <w:b/>
          <w:bCs/>
          <w:color w:val="000000"/>
          <w:sz w:val="28"/>
          <w:szCs w:val="28"/>
          <w:lang w:val="en-US"/>
        </w:rPr>
        <w:t>II</w:t>
      </w:r>
      <w:r w:rsidRPr="00012821">
        <w:rPr>
          <w:b/>
          <w:bCs/>
          <w:color w:val="000000"/>
          <w:sz w:val="28"/>
          <w:szCs w:val="28"/>
        </w:rPr>
        <w:t xml:space="preserve">. </w:t>
      </w:r>
      <w:r w:rsidR="00B12A93" w:rsidRPr="00012821">
        <w:rPr>
          <w:b/>
          <w:bCs/>
          <w:color w:val="000000"/>
          <w:sz w:val="28"/>
          <w:szCs w:val="28"/>
        </w:rPr>
        <w:t>Руководство Конкурсом</w:t>
      </w:r>
    </w:p>
    <w:p w14:paraId="28B831F4" w14:textId="1F84D331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2.1. Общее руководство </w:t>
      </w:r>
      <w:r w:rsidRPr="00012821">
        <w:rPr>
          <w:color w:val="000000"/>
          <w:sz w:val="28"/>
          <w:szCs w:val="28"/>
        </w:rPr>
        <w:t>К</w:t>
      </w:r>
      <w:r w:rsidRPr="00012821">
        <w:rPr>
          <w:color w:val="000000"/>
          <w:sz w:val="28"/>
          <w:szCs w:val="28"/>
        </w:rPr>
        <w:t>онкурсом осуществляет организационный комитет (далее – Оргкомитет) с функциями жюри. Состав Оргкомитета утверждается организаторами конкурса.</w:t>
      </w:r>
    </w:p>
    <w:p w14:paraId="061CA7FB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2.2. Оргкомитет:</w:t>
      </w:r>
    </w:p>
    <w:p w14:paraId="1465058E" w14:textId="77777777" w:rsidR="00B12A93" w:rsidRPr="00012821" w:rsidRDefault="00B12A93" w:rsidP="00B12A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обеспечивает организационное, информационное и консультативное сопровождение;</w:t>
      </w:r>
    </w:p>
    <w:p w14:paraId="0292C300" w14:textId="77777777" w:rsidR="00B12A93" w:rsidRPr="00012821" w:rsidRDefault="00B12A93" w:rsidP="00B12A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подводит итоги;</w:t>
      </w:r>
    </w:p>
    <w:p w14:paraId="534F8322" w14:textId="34B7B41B" w:rsidR="00B12A93" w:rsidRPr="00012821" w:rsidRDefault="00B12A93" w:rsidP="00B12A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ведёт протокол, определяет победителей</w:t>
      </w:r>
      <w:r w:rsidRPr="00012821">
        <w:rPr>
          <w:color w:val="000000"/>
          <w:sz w:val="28"/>
          <w:szCs w:val="28"/>
        </w:rPr>
        <w:t>.</w:t>
      </w:r>
    </w:p>
    <w:p w14:paraId="4A352FD5" w14:textId="03C119BF" w:rsidR="00B12A93" w:rsidRPr="00012821" w:rsidRDefault="005679DE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12821">
        <w:rPr>
          <w:b/>
          <w:bCs/>
          <w:color w:val="000000"/>
          <w:sz w:val="28"/>
          <w:szCs w:val="28"/>
          <w:lang w:val="en-US"/>
        </w:rPr>
        <w:t>III</w:t>
      </w:r>
      <w:r w:rsidRPr="00012821">
        <w:rPr>
          <w:b/>
          <w:bCs/>
          <w:color w:val="000000"/>
          <w:sz w:val="28"/>
          <w:szCs w:val="28"/>
        </w:rPr>
        <w:t>.</w:t>
      </w:r>
      <w:r w:rsidR="00B12A93" w:rsidRPr="00012821">
        <w:rPr>
          <w:b/>
          <w:bCs/>
          <w:color w:val="000000"/>
          <w:sz w:val="28"/>
          <w:szCs w:val="28"/>
        </w:rPr>
        <w:t>Участники Конкурса</w:t>
      </w:r>
    </w:p>
    <w:p w14:paraId="7578DAC3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86D699F" w14:textId="7A1A502E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3.1.К участию в Конкурсе приглашаются обучающиеся образовательных учреждений </w:t>
      </w:r>
    </w:p>
    <w:p w14:paraId="5879B920" w14:textId="72AA877A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3.2. </w:t>
      </w:r>
      <w:r w:rsidRPr="00012821">
        <w:rPr>
          <w:color w:val="000000"/>
          <w:sz w:val="28"/>
          <w:szCs w:val="28"/>
        </w:rPr>
        <w:t>Возрастные</w:t>
      </w:r>
      <w:r w:rsidRPr="00012821">
        <w:rPr>
          <w:color w:val="000000"/>
          <w:sz w:val="28"/>
          <w:szCs w:val="28"/>
        </w:rPr>
        <w:t xml:space="preserve"> </w:t>
      </w:r>
      <w:r w:rsidRPr="00012821">
        <w:rPr>
          <w:color w:val="000000"/>
          <w:sz w:val="28"/>
          <w:szCs w:val="28"/>
        </w:rPr>
        <w:t>категории</w:t>
      </w:r>
      <w:r w:rsidRPr="00012821">
        <w:rPr>
          <w:color w:val="000000"/>
          <w:sz w:val="28"/>
          <w:szCs w:val="28"/>
        </w:rPr>
        <w:t xml:space="preserve"> : </w:t>
      </w:r>
      <w:r w:rsidRPr="00012821">
        <w:rPr>
          <w:color w:val="000000"/>
          <w:sz w:val="28"/>
          <w:szCs w:val="28"/>
        </w:rPr>
        <w:t>не ограничены</w:t>
      </w:r>
    </w:p>
    <w:p w14:paraId="50BFDB96" w14:textId="0BFD09C1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3.3. Число участников  не ограничено.</w:t>
      </w:r>
    </w:p>
    <w:p w14:paraId="6B57F6F6" w14:textId="19D421DE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3.4. Участник Конкурса имеет право представить по одной </w:t>
      </w:r>
      <w:r w:rsidRPr="00012821">
        <w:rPr>
          <w:color w:val="000000"/>
          <w:sz w:val="28"/>
          <w:szCs w:val="28"/>
        </w:rPr>
        <w:t>работе.</w:t>
      </w:r>
    </w:p>
    <w:p w14:paraId="7E2B0D7B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2877021E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1FE17755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318D14E2" w14:textId="220578A6" w:rsidR="00B12A93" w:rsidRPr="00012821" w:rsidRDefault="005679DE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12821">
        <w:rPr>
          <w:b/>
          <w:bCs/>
          <w:color w:val="000000"/>
          <w:sz w:val="28"/>
          <w:szCs w:val="28"/>
          <w:lang w:val="en-US"/>
        </w:rPr>
        <w:t>IV</w:t>
      </w:r>
      <w:r w:rsidRPr="00012821">
        <w:rPr>
          <w:b/>
          <w:bCs/>
          <w:color w:val="000000"/>
          <w:sz w:val="28"/>
          <w:szCs w:val="28"/>
        </w:rPr>
        <w:t>.</w:t>
      </w:r>
      <w:r w:rsidR="00B12A93" w:rsidRPr="00012821">
        <w:rPr>
          <w:b/>
          <w:bCs/>
          <w:color w:val="000000"/>
          <w:sz w:val="28"/>
          <w:szCs w:val="28"/>
        </w:rPr>
        <w:t xml:space="preserve"> Сроки, порядок и условия проведения</w:t>
      </w:r>
    </w:p>
    <w:p w14:paraId="0018D0E4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C670250" w14:textId="30702A83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4.1. Конкурс проводится с </w:t>
      </w:r>
      <w:r w:rsidRPr="00012821">
        <w:rPr>
          <w:color w:val="000000"/>
          <w:sz w:val="28"/>
          <w:szCs w:val="28"/>
        </w:rPr>
        <w:t>6</w:t>
      </w:r>
      <w:r w:rsidRPr="00012821">
        <w:rPr>
          <w:color w:val="000000"/>
          <w:sz w:val="28"/>
          <w:szCs w:val="28"/>
        </w:rPr>
        <w:t xml:space="preserve"> </w:t>
      </w:r>
      <w:r w:rsidRPr="00012821">
        <w:rPr>
          <w:color w:val="000000"/>
          <w:sz w:val="28"/>
          <w:szCs w:val="28"/>
        </w:rPr>
        <w:t>апреля</w:t>
      </w:r>
      <w:r w:rsidRPr="00012821">
        <w:rPr>
          <w:color w:val="000000"/>
          <w:sz w:val="28"/>
          <w:szCs w:val="28"/>
        </w:rPr>
        <w:t xml:space="preserve"> по 30 </w:t>
      </w:r>
      <w:r w:rsidRPr="00012821">
        <w:rPr>
          <w:color w:val="000000"/>
          <w:sz w:val="28"/>
          <w:szCs w:val="28"/>
        </w:rPr>
        <w:t>апреля</w:t>
      </w:r>
      <w:r w:rsidRPr="00012821">
        <w:rPr>
          <w:color w:val="000000"/>
          <w:sz w:val="28"/>
          <w:szCs w:val="28"/>
        </w:rPr>
        <w:t xml:space="preserve"> 20</w:t>
      </w:r>
      <w:r w:rsidRPr="00012821">
        <w:rPr>
          <w:color w:val="000000"/>
          <w:sz w:val="28"/>
          <w:szCs w:val="28"/>
        </w:rPr>
        <w:t>20</w:t>
      </w:r>
      <w:r w:rsidRPr="00012821">
        <w:rPr>
          <w:color w:val="000000"/>
          <w:sz w:val="28"/>
          <w:szCs w:val="28"/>
        </w:rPr>
        <w:t xml:space="preserve"> года.</w:t>
      </w:r>
    </w:p>
    <w:p w14:paraId="66D0733A" w14:textId="74579F4C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4.2. </w:t>
      </w:r>
      <w:r w:rsidRPr="00012821">
        <w:rPr>
          <w:color w:val="000000"/>
          <w:sz w:val="28"/>
          <w:szCs w:val="28"/>
        </w:rPr>
        <w:t>Ф</w:t>
      </w:r>
      <w:r w:rsidRPr="00012821">
        <w:rPr>
          <w:color w:val="000000"/>
          <w:sz w:val="28"/>
          <w:szCs w:val="28"/>
        </w:rPr>
        <w:t xml:space="preserve">отоработы </w:t>
      </w:r>
      <w:r w:rsidRPr="00012821">
        <w:rPr>
          <w:color w:val="000000"/>
          <w:sz w:val="28"/>
          <w:szCs w:val="28"/>
        </w:rPr>
        <w:t xml:space="preserve">размещаются в </w:t>
      </w:r>
      <w:r w:rsidR="005679DE" w:rsidRPr="00012821">
        <w:rPr>
          <w:color w:val="000000"/>
          <w:sz w:val="28"/>
          <w:szCs w:val="28"/>
        </w:rPr>
        <w:t>комментариях</w:t>
      </w:r>
    </w:p>
    <w:p w14:paraId="65E172CD" w14:textId="55B7079C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 xml:space="preserve"> </w:t>
      </w:r>
      <w:r w:rsidRPr="00012821">
        <w:rPr>
          <w:color w:val="000000"/>
          <w:sz w:val="28"/>
          <w:szCs w:val="28"/>
        </w:rPr>
        <w:t>Ф</w:t>
      </w:r>
      <w:r w:rsidRPr="00012821">
        <w:rPr>
          <w:color w:val="000000"/>
          <w:sz w:val="28"/>
          <w:szCs w:val="28"/>
        </w:rPr>
        <w:t>отоработы, представленные на Конкурс позднее указанного срока, не рассматриваются.</w:t>
      </w:r>
    </w:p>
    <w:p w14:paraId="6A4D2591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4.5. Конкурс проводится по следующим номинациям:</w:t>
      </w:r>
    </w:p>
    <w:p w14:paraId="2CA70FDB" w14:textId="77777777" w:rsidR="00B12A93" w:rsidRPr="00012821" w:rsidRDefault="00B12A93" w:rsidP="00B12A9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«Мой любимый питомец»</w:t>
      </w:r>
    </w:p>
    <w:p w14:paraId="34AEB329" w14:textId="7F34F3B4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4.</w:t>
      </w:r>
      <w:r w:rsidRPr="00012821">
        <w:rPr>
          <w:color w:val="000000"/>
          <w:sz w:val="28"/>
          <w:szCs w:val="28"/>
        </w:rPr>
        <w:t>6</w:t>
      </w:r>
      <w:r w:rsidRPr="00012821">
        <w:rPr>
          <w:color w:val="000000"/>
          <w:sz w:val="28"/>
          <w:szCs w:val="28"/>
        </w:rPr>
        <w:t>. Критерии оценки фотографий:</w:t>
      </w:r>
    </w:p>
    <w:p w14:paraId="2D1C0463" w14:textId="77777777" w:rsidR="00B12A93" w:rsidRPr="00012821" w:rsidRDefault="00B12A93" w:rsidP="00B12A9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эстетические качества работы:</w:t>
      </w:r>
    </w:p>
    <w:p w14:paraId="26E1114C" w14:textId="77777777" w:rsidR="00B12A93" w:rsidRPr="00012821" w:rsidRDefault="00B12A93" w:rsidP="00B12A9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композиционное и цветовое решение;</w:t>
      </w:r>
    </w:p>
    <w:p w14:paraId="23616774" w14:textId="77777777" w:rsidR="00B12A93" w:rsidRPr="00012821" w:rsidRDefault="00B12A93" w:rsidP="00B12A9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технические качества: качество цифровой обработки;</w:t>
      </w:r>
    </w:p>
    <w:p w14:paraId="6ACA949F" w14:textId="77777777" w:rsidR="00B12A93" w:rsidRPr="00012821" w:rsidRDefault="00B12A93" w:rsidP="00B12A9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оригинальность решения, творческие находки автора;</w:t>
      </w:r>
    </w:p>
    <w:p w14:paraId="78B47C8A" w14:textId="77777777" w:rsidR="00B12A93" w:rsidRPr="00012821" w:rsidRDefault="00B12A93" w:rsidP="00B12A9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соответствие заявленной номинации.</w:t>
      </w:r>
    </w:p>
    <w:p w14:paraId="5430CAF9" w14:textId="46F23DFD" w:rsidR="00B12A93" w:rsidRPr="00012821" w:rsidRDefault="005679DE" w:rsidP="005679D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12821">
        <w:rPr>
          <w:b/>
          <w:bCs/>
          <w:color w:val="000000"/>
          <w:sz w:val="28"/>
          <w:szCs w:val="28"/>
          <w:lang w:val="en-US"/>
        </w:rPr>
        <w:t>V</w:t>
      </w:r>
      <w:r w:rsidRPr="00012821">
        <w:rPr>
          <w:b/>
          <w:bCs/>
          <w:color w:val="000000"/>
          <w:sz w:val="28"/>
          <w:szCs w:val="28"/>
        </w:rPr>
        <w:t>.</w:t>
      </w:r>
      <w:r w:rsidR="00B12A93" w:rsidRPr="00012821">
        <w:rPr>
          <w:b/>
          <w:bCs/>
          <w:color w:val="000000"/>
          <w:sz w:val="28"/>
          <w:szCs w:val="28"/>
        </w:rPr>
        <w:t xml:space="preserve"> Подведение итогов и награждение</w:t>
      </w:r>
    </w:p>
    <w:p w14:paraId="6EE79163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5.1. Участники Конкурса получают Свидетельство участника.</w:t>
      </w:r>
    </w:p>
    <w:p w14:paraId="44C1887D" w14:textId="4001F2A2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5.2. Победители (1-е место) и призёры (2-е и 3-е место) Конкурса в номинации награждаются дипломами</w:t>
      </w:r>
      <w:r w:rsidR="005679DE" w:rsidRPr="00012821">
        <w:rPr>
          <w:color w:val="000000"/>
          <w:sz w:val="28"/>
          <w:szCs w:val="28"/>
        </w:rPr>
        <w:t xml:space="preserve"> и памятными подарками</w:t>
      </w:r>
      <w:r w:rsidRPr="00012821">
        <w:rPr>
          <w:color w:val="000000"/>
          <w:sz w:val="28"/>
          <w:szCs w:val="28"/>
        </w:rPr>
        <w:t>.</w:t>
      </w:r>
    </w:p>
    <w:p w14:paraId="74C9B050" w14:textId="16A4196D" w:rsidR="00B12A93" w:rsidRPr="00012821" w:rsidRDefault="005679DE" w:rsidP="005679D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A"/>
          <w:sz w:val="28"/>
          <w:szCs w:val="28"/>
        </w:rPr>
      </w:pPr>
      <w:r w:rsidRPr="00012821">
        <w:rPr>
          <w:color w:val="00000A"/>
          <w:sz w:val="28"/>
          <w:szCs w:val="28"/>
        </w:rPr>
        <w:t>Дополнительная информация </w:t>
      </w:r>
      <w:r w:rsidRPr="00012821">
        <w:rPr>
          <w:color w:val="000000"/>
          <w:sz w:val="28"/>
          <w:szCs w:val="28"/>
        </w:rPr>
        <w:t xml:space="preserve">по телефону: </w:t>
      </w:r>
      <w:r w:rsidRPr="00012821">
        <w:rPr>
          <w:color w:val="000000"/>
          <w:sz w:val="28"/>
          <w:szCs w:val="28"/>
        </w:rPr>
        <w:t>8-904-934-00-97</w:t>
      </w:r>
      <w:r w:rsidRPr="00012821">
        <w:rPr>
          <w:color w:val="000000"/>
          <w:sz w:val="28"/>
          <w:szCs w:val="28"/>
        </w:rPr>
        <w:t>, </w:t>
      </w:r>
      <w:r w:rsidRPr="00012821">
        <w:rPr>
          <w:color w:val="00000A"/>
          <w:sz w:val="28"/>
          <w:szCs w:val="28"/>
        </w:rPr>
        <w:t>Юскина Марина Владимировна.</w:t>
      </w:r>
    </w:p>
    <w:p w14:paraId="1992D07F" w14:textId="30554F5C" w:rsidR="005679DE" w:rsidRPr="00012821" w:rsidRDefault="005679DE" w:rsidP="005679D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A"/>
          <w:sz w:val="28"/>
          <w:szCs w:val="28"/>
        </w:rPr>
      </w:pPr>
    </w:p>
    <w:p w14:paraId="10163DD6" w14:textId="2063EA9C" w:rsidR="005679DE" w:rsidRPr="00012821" w:rsidRDefault="005679DE" w:rsidP="0001282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012821">
        <w:rPr>
          <w:b/>
          <w:bCs/>
          <w:color w:val="000000"/>
          <w:sz w:val="28"/>
          <w:szCs w:val="28"/>
          <w:shd w:val="clear" w:color="auto" w:fill="FFFFFF"/>
        </w:rPr>
        <w:t>Правила фотографирования</w:t>
      </w:r>
    </w:p>
    <w:p w14:paraId="34F0F85D" w14:textId="77777777" w:rsidR="005679DE" w:rsidRPr="00012821" w:rsidRDefault="005679DE" w:rsidP="005679D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Фотовспышкой желательно не пользоваться, а снимать при естественном свете. Вспышкой можно испугать животное. Осветить задний фон, и питомца можно дополнительным светом (лампами). Не снимайте против света</w:t>
      </w:r>
    </w:p>
    <w:p w14:paraId="1B74D770" w14:textId="77777777" w:rsidR="005679DE" w:rsidRPr="00012821" w:rsidRDefault="005679DE" w:rsidP="005679D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Снимайте питомца в знакомом для него месте. Так животное будет чувствовать себя спокойнее, и кадры получатся более естественными.</w:t>
      </w:r>
    </w:p>
    <w:p w14:paraId="6C799A62" w14:textId="77777777" w:rsidR="005679DE" w:rsidRPr="00012821" w:rsidRDefault="005679DE" w:rsidP="005679D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При сьёмке вашего любимца на земле, или на полу присядьте до уровня глаз животного. Тогда все пропорции вашего друга сохранятся.</w:t>
      </w:r>
    </w:p>
    <w:p w14:paraId="1024925F" w14:textId="77777777" w:rsidR="005679DE" w:rsidRPr="00012821" w:rsidRDefault="005679DE" w:rsidP="005679D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Самые лучшие кадры получаются, когда солнце находится за тучей. При рассеянном свете не остаётся теней, и объект освещается равномерно.</w:t>
      </w:r>
    </w:p>
    <w:p w14:paraId="66100839" w14:textId="29F54C12" w:rsidR="005679DE" w:rsidRPr="00012821" w:rsidRDefault="005679DE" w:rsidP="005679D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2821">
        <w:rPr>
          <w:color w:val="000000"/>
          <w:sz w:val="28"/>
          <w:szCs w:val="28"/>
        </w:rPr>
        <w:t>Жела</w:t>
      </w:r>
      <w:r w:rsidRPr="00012821">
        <w:rPr>
          <w:color w:val="000000"/>
          <w:sz w:val="28"/>
          <w:szCs w:val="28"/>
        </w:rPr>
        <w:t>ем</w:t>
      </w:r>
      <w:r w:rsidRPr="00012821">
        <w:rPr>
          <w:color w:val="000000"/>
          <w:sz w:val="28"/>
          <w:szCs w:val="28"/>
        </w:rPr>
        <w:t xml:space="preserve"> творческих удач в этом интересном и привлекательном деле!</w:t>
      </w:r>
    </w:p>
    <w:p w14:paraId="342C189F" w14:textId="77777777" w:rsidR="005679DE" w:rsidRPr="00012821" w:rsidRDefault="005679DE" w:rsidP="005679D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6852E4D" w14:textId="77777777" w:rsidR="00B12A93" w:rsidRPr="00012821" w:rsidRDefault="00B12A93" w:rsidP="00B12A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1A8256C" w14:textId="77777777" w:rsidR="00DF5487" w:rsidRPr="00012821" w:rsidRDefault="00DF5487" w:rsidP="00DF5487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F5487" w:rsidRPr="0001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E76DB"/>
    <w:multiLevelType w:val="multilevel"/>
    <w:tmpl w:val="13C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429D0"/>
    <w:multiLevelType w:val="multilevel"/>
    <w:tmpl w:val="7E6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06EBB"/>
    <w:multiLevelType w:val="multilevel"/>
    <w:tmpl w:val="73E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F37B7"/>
    <w:multiLevelType w:val="multilevel"/>
    <w:tmpl w:val="26E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F343D"/>
    <w:multiLevelType w:val="multilevel"/>
    <w:tmpl w:val="8AAA16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42F332A"/>
    <w:multiLevelType w:val="multilevel"/>
    <w:tmpl w:val="1E66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734E10"/>
    <w:multiLevelType w:val="multilevel"/>
    <w:tmpl w:val="1978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9E4AA9"/>
    <w:multiLevelType w:val="multilevel"/>
    <w:tmpl w:val="D740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D591A"/>
    <w:multiLevelType w:val="multilevel"/>
    <w:tmpl w:val="EEF0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74"/>
    <w:rsid w:val="00012821"/>
    <w:rsid w:val="00013074"/>
    <w:rsid w:val="005679DE"/>
    <w:rsid w:val="007A37D9"/>
    <w:rsid w:val="00A774CE"/>
    <w:rsid w:val="00B12A93"/>
    <w:rsid w:val="00DF5487"/>
    <w:rsid w:val="00F02CAE"/>
    <w:rsid w:val="00F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21F1"/>
  <w15:chartTrackingRefBased/>
  <w15:docId w15:val="{DE64F4BD-5B35-4780-A3E0-F04D7E24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C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2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Юскина</dc:creator>
  <cp:keywords/>
  <dc:description/>
  <cp:lastModifiedBy>Ангелина Юскина</cp:lastModifiedBy>
  <cp:revision>4</cp:revision>
  <dcterms:created xsi:type="dcterms:W3CDTF">2020-04-07T04:35:00Z</dcterms:created>
  <dcterms:modified xsi:type="dcterms:W3CDTF">2020-04-07T05:24:00Z</dcterms:modified>
</cp:coreProperties>
</file>